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kern w:val="2"/>
          <w:sz w:val="40"/>
          <w:szCs w:val="40"/>
        </w:rPr>
      </w:pPr>
      <w:r>
        <w:rPr>
          <w:kern w:val="2"/>
          <w:sz w:val="40"/>
          <w:szCs w:val="40"/>
        </w:rPr>
      </w:r>
    </w:p>
    <w:p>
      <w:pPr>
        <w:pStyle w:val="NoSpacing"/>
        <w:jc w:val="center"/>
        <w:rPr>
          <w:kern w:val="2"/>
          <w:sz w:val="40"/>
          <w:szCs w:val="40"/>
        </w:rPr>
      </w:pPr>
      <w:r>
        <w:rPr>
          <w:kern w:val="2"/>
          <w:sz w:val="40"/>
          <w:szCs w:val="40"/>
        </w:rPr>
        <w:t xml:space="preserve"> </w:t>
      </w:r>
      <w:r>
        <w:rPr>
          <w:kern w:val="2"/>
          <w:sz w:val="40"/>
          <w:szCs w:val="40"/>
        </w:rPr>
        <w:t>Housing Authority of the City of Othello</w:t>
      </w:r>
    </w:p>
    <w:p>
      <w:pPr>
        <w:pStyle w:val="Normal"/>
        <w:spacing w:lineRule="auto" w:line="276"/>
        <w:jc w:val="center"/>
        <w:rPr>
          <w:sz w:val="36"/>
          <w:szCs w:val="36"/>
        </w:rPr>
      </w:pPr>
      <w:r>
        <w:rPr>
          <w:sz w:val="36"/>
          <w:szCs w:val="36"/>
        </w:rPr>
        <w:t>Board of Commissioners Meeting</w:t>
      </w:r>
      <w:bookmarkStart w:id="0" w:name="_Hlk788770"/>
      <w:bookmarkEnd w:id="0"/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November 17, 2025 – Time Out Pizza   -   12:00 PM</w:t>
      </w:r>
    </w:p>
    <w:p>
      <w:pPr>
        <w:pStyle w:val="Normal"/>
        <w:jc w:val="center"/>
        <w:rPr>
          <w:sz w:val="36"/>
          <w:szCs w:val="36"/>
          <w:u w:val="single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</w:r>
    </w:p>
    <w:p>
      <w:pPr>
        <w:pStyle w:val="Normal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</w:r>
    </w:p>
    <w:p>
      <w:pPr>
        <w:pStyle w:val="Normal"/>
        <w:jc w:val="center"/>
        <w:rPr>
          <w:sz w:val="36"/>
          <w:szCs w:val="36"/>
          <w:u w:val="single"/>
          <w:lang w:val="es-MX"/>
        </w:rPr>
      </w:pPr>
      <w:r>
        <w:rPr>
          <w:sz w:val="36"/>
          <w:szCs w:val="36"/>
          <w:u w:val="single"/>
          <w:lang w:val="es-MX"/>
        </w:rPr>
        <w:t>Agenda</w:t>
      </w:r>
    </w:p>
    <w:p>
      <w:pPr>
        <w:pStyle w:val="Normal"/>
        <w:jc w:val="center"/>
        <w:rPr>
          <w:sz w:val="36"/>
          <w:szCs w:val="36"/>
          <w:u w:val="single"/>
          <w:lang w:val="es-MX"/>
        </w:rPr>
      </w:pPr>
      <w:r>
        <w:rPr>
          <w:sz w:val="36"/>
          <w:szCs w:val="36"/>
          <w:u w:val="single"/>
          <w:lang w:val="es-MX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>Approval of Minutes for October 20, 2025 meeting</w:t>
      </w:r>
    </w:p>
    <w:p>
      <w:pPr>
        <w:pStyle w:val="Normal"/>
        <w:ind w:left="72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Accounts Payable &amp; Payroll (Check registers) </w:t>
      </w:r>
    </w:p>
    <w:p>
      <w:pPr>
        <w:pStyle w:val="Normal"/>
        <w:tabs>
          <w:tab w:val="clear" w:pos="720"/>
          <w:tab w:val="left" w:pos="360" w:leader="none"/>
        </w:tabs>
        <w:ind w:left="1980" w:hanging="72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Tenant Accounts Receivables (Collection bal.&amp; Rent Recap)  </w:t>
      </w:r>
    </w:p>
    <w:p>
      <w:pPr>
        <w:pStyle w:val="Normal"/>
        <w:tabs>
          <w:tab w:val="clear" w:pos="720"/>
          <w:tab w:val="left" w:pos="360" w:leader="none"/>
        </w:tabs>
        <w:ind w:hanging="7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>Fund Summary/Financial Reports</w:t>
      </w:r>
    </w:p>
    <w:p>
      <w:pPr>
        <w:pStyle w:val="ListParagrap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Project Reports for 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HUD Public Housing-HUD NSPIRE Inspection (December 12, 2025)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Harvest Manor-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160" w:leader="none"/>
        </w:tabs>
        <w:rPr>
          <w:sz w:val="26"/>
          <w:szCs w:val="26"/>
        </w:rPr>
      </w:pPr>
      <w:r>
        <w:rPr>
          <w:sz w:val="26"/>
          <w:szCs w:val="26"/>
        </w:rPr>
        <w:t>Main Street -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160" w:leader="none"/>
        </w:tabs>
        <w:rPr>
          <w:sz w:val="26"/>
          <w:szCs w:val="26"/>
        </w:rPr>
      </w:pPr>
      <w:r>
        <w:rPr>
          <w:sz w:val="26"/>
          <w:szCs w:val="26"/>
        </w:rPr>
        <w:t>Oasis Apartments-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Lions Park Apartment-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Parkview-HUD NSPIRE Inspection (December 12, 2025)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Cedar Park Apartments-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0" w:leader="none"/>
        </w:tabs>
        <w:ind w:left="720" w:hanging="360"/>
        <w:rPr>
          <w:sz w:val="26"/>
          <w:szCs w:val="26"/>
        </w:rPr>
      </w:pPr>
      <w:r>
        <w:rPr>
          <w:sz w:val="26"/>
          <w:szCs w:val="26"/>
        </w:rPr>
        <w:t>Lugar Seguro-2026 bed reservation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0" w:leader="none"/>
        </w:tabs>
        <w:ind w:left="720" w:hanging="360"/>
        <w:rPr>
          <w:sz w:val="26"/>
          <w:szCs w:val="26"/>
        </w:rPr>
      </w:pPr>
      <w:r>
        <w:rPr>
          <w:sz w:val="26"/>
          <w:szCs w:val="26"/>
        </w:rPr>
        <w:t>Rocky Point-Buildings A, B, D occupied October 31, 2025. Building E occupied November 17, 2025.  Community Room/Laundry Room ready December 1, 2025 and final building C will be ready December 15, 2025.  All carports have been installed.</w:t>
      </w:r>
    </w:p>
    <w:p>
      <w:pPr>
        <w:pStyle w:val="Normal"/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numPr>
          <w:ilvl w:val="0"/>
          <w:numId w:val="1"/>
        </w:numPr>
        <w:tabs>
          <w:tab w:val="clear" w:pos="720"/>
          <w:tab w:val="left" w:pos="450" w:leader="none"/>
        </w:tabs>
        <w:rPr>
          <w:sz w:val="26"/>
          <w:szCs w:val="26"/>
        </w:rPr>
      </w:pPr>
      <w:r>
        <w:rPr>
          <w:sz w:val="26"/>
          <w:szCs w:val="26"/>
        </w:rPr>
        <w:t>New Business</w:t>
      </w:r>
    </w:p>
    <w:p>
      <w:pPr>
        <w:pStyle w:val="NoSpacing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Sandhill Apartments discussion</w:t>
      </w:r>
    </w:p>
    <w:p>
      <w:pPr>
        <w:pStyle w:val="Normal"/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Next Meeting December 8, 2025 (Board/Staff Christmas Party)</w:t>
        <w:tab/>
      </w:r>
    </w:p>
    <w:sectPr>
      <w:type w:val="nextPage"/>
      <w:pgSz w:w="12240" w:h="15840"/>
      <w:pgMar w:left="1080" w:right="1080" w:header="0" w:top="547" w:footer="0" w:bottom="5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Black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24b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51f9f"/>
    <w:rPr>
      <w:rFonts w:ascii="Tahoma" w:hAnsi="Tahoma" w:eastAsia="Times New Roman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Bitstream Vera Sans" w:cs="Bitstream Ver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ompanyName" w:customStyle="1">
    <w:name w:val="Company Name"/>
    <w:basedOn w:val="Normal"/>
    <w:qFormat/>
    <w:rsid w:val="003924b9"/>
    <w:pPr>
      <w:spacing w:lineRule="atLeast" w:line="280"/>
    </w:pPr>
    <w:rPr>
      <w:rFonts w:ascii="Arial Black" w:hAnsi="Arial Black"/>
      <w:spacing w:val="-25"/>
      <w:sz w:val="32"/>
      <w:szCs w:val="20"/>
    </w:rPr>
  </w:style>
  <w:style w:type="paragraph" w:styleId="ListParagraph">
    <w:name w:val="List Paragraph"/>
    <w:basedOn w:val="Normal"/>
    <w:uiPriority w:val="34"/>
    <w:qFormat/>
    <w:rsid w:val="003924b9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51f9f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2e1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0901D-131C-4FE9-BF35-22A62860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2301</TotalTime>
  <Application>LibreOffice/7.0.4.2$Linux_X86_64 LibreOffice_project/00$Build-2</Application>
  <AppVersion>15.0000</AppVersion>
  <Pages>1</Pages>
  <Words>145</Words>
  <Characters>791</Characters>
  <CharactersWithSpaces>913</CharactersWithSpaces>
  <Paragraphs>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2018-08-15T21:51:00Z</dcterms:created>
  <dc:creator>Dave</dc:creator>
  <dc:description/>
  <dc:language>en-US</dc:language>
  <cp:lastModifiedBy>Angie Gomez</cp:lastModifiedBy>
  <cp:lastPrinted>2025-11-14T21:39:00Z</cp:lastPrinted>
  <dcterms:modified xsi:type="dcterms:W3CDTF">2025-11-14T21:45:00Z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